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D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КОНСТАНТИНОВСКИЙ РАЙОН</w:t>
      </w: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АДМИНИСТРАЦИЯ КЛЮЧЕВСКОГО СЕЛЬСОВЕТА</w:t>
      </w: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67" w:rsidRPr="00C57FBE" w:rsidRDefault="008B1A67" w:rsidP="008B1A6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B1A67" w:rsidRDefault="008B1A67" w:rsidP="008B1A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B1A67" w:rsidRDefault="008B1A67" w:rsidP="008B1A6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30.10.2018                                                   с. Ключи                                       № 57</w:t>
      </w:r>
    </w:p>
    <w:p w:rsidR="008B1A67" w:rsidRDefault="008B1A67" w:rsidP="008B1A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порядке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 xml:space="preserve"> применения взысканий к муниципальному служащему 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за несоблюдение ограничений и запретов, требований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о предотвращении или об урегулировании конфликта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интересов и неисполнение обязанностей, установленных</w:t>
      </w:r>
      <w:bookmarkStart w:id="0" w:name="_GoBack"/>
      <w:bookmarkEnd w:id="0"/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в целях противодействия коррупции в администрации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Ключевского сельсовета, утвержденного постановлением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администрации Ключевского сельсовета от 26.10.2018 года</w:t>
      </w:r>
    </w:p>
    <w:p w:rsidR="008B1A67" w:rsidRPr="00C57FBE" w:rsidRDefault="008B1A67" w:rsidP="008B1A6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57FBE">
        <w:rPr>
          <w:rFonts w:ascii="Times New Roman" w:hAnsi="Times New Roman" w:cs="Times New Roman"/>
          <w:b/>
          <w:sz w:val="26"/>
          <w:szCs w:val="26"/>
        </w:rPr>
        <w:t>№ 54</w:t>
      </w:r>
    </w:p>
    <w:p w:rsidR="008B1A67" w:rsidRDefault="008B1A67" w:rsidP="008B1A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A67" w:rsidRDefault="008B1A67" w:rsidP="008B1A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A67" w:rsidRDefault="002631A0" w:rsidP="008B1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B1A67">
        <w:rPr>
          <w:rFonts w:ascii="Times New Roman" w:hAnsi="Times New Roman" w:cs="Times New Roman"/>
          <w:sz w:val="26"/>
          <w:szCs w:val="26"/>
        </w:rPr>
        <w:t>В соответствии с замечанием прокуратуры Константиновского района от 24.10.2018 года № 2342/1-2018 на проект постановления «Об утверждении Положения</w:t>
      </w:r>
      <w:r w:rsidR="008B1A67">
        <w:rPr>
          <w:rFonts w:ascii="Times New Roman" w:hAnsi="Times New Roman" w:cs="Times New Roman"/>
          <w:sz w:val="26"/>
          <w:szCs w:val="26"/>
        </w:rPr>
        <w:t xml:space="preserve"> о порядке применения взысканий к муниципальному служащему </w:t>
      </w:r>
    </w:p>
    <w:p w:rsidR="008B1A67" w:rsidRDefault="008B1A67" w:rsidP="008B1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несоблюдение ограничений и запретов,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предотвращении или об урегулировании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противодействия коррупции в администрации</w:t>
      </w:r>
      <w:r w:rsidR="00263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Ключевского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631A0">
        <w:rPr>
          <w:rFonts w:ascii="Times New Roman" w:hAnsi="Times New Roman" w:cs="Times New Roman"/>
          <w:sz w:val="26"/>
          <w:szCs w:val="26"/>
        </w:rPr>
        <w:t>, в целях приведения нормативного правового акта в соответствие с действующим законодательством администрация Ключевского сельсовета</w:t>
      </w:r>
    </w:p>
    <w:p w:rsidR="002631A0" w:rsidRDefault="002631A0" w:rsidP="008B1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31A0" w:rsidRDefault="002631A0" w:rsidP="008B1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631A0" w:rsidRDefault="002631A0" w:rsidP="008B1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31A0" w:rsidRDefault="002631A0" w:rsidP="00263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Внести следующие изменения в</w:t>
      </w:r>
      <w:r w:rsidRPr="00263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 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применения взысканий к муниципальному служащему за несоблюдение ограничений и запретов,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предотвращении или об урегулировании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противодействия коррупции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Ключевского сельсовета, утвержденного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6.10.2018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31A0" w:rsidRDefault="002631A0" w:rsidP="00263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 Пункт 5 Положения изложить в следующей редакции:</w:t>
      </w:r>
    </w:p>
    <w:p w:rsidR="002631A0" w:rsidRDefault="00C57FBE" w:rsidP="00263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631A0">
        <w:rPr>
          <w:rFonts w:ascii="Times New Roman" w:hAnsi="Times New Roman" w:cs="Times New Roman"/>
          <w:sz w:val="26"/>
          <w:szCs w:val="26"/>
        </w:rPr>
        <w:t>«5.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 время производства по уголовному делу».</w:t>
      </w: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57FBE">
        <w:rPr>
          <w:rFonts w:ascii="Times New Roman" w:hAnsi="Times New Roman" w:cs="Times New Roman"/>
          <w:sz w:val="26"/>
          <w:szCs w:val="26"/>
        </w:rPr>
        <w:t xml:space="preserve">      </w:t>
      </w:r>
      <w:r w:rsidRPr="00C57FBE">
        <w:rPr>
          <w:rFonts w:ascii="Times New Roman" w:hAnsi="Times New Roman" w:cs="Times New Roman"/>
          <w:b w:val="0"/>
          <w:sz w:val="26"/>
          <w:szCs w:val="26"/>
        </w:rPr>
        <w:t>2.</w:t>
      </w:r>
      <w:r w:rsidRPr="00C57FBE">
        <w:rPr>
          <w:rFonts w:ascii="Times New Roman" w:hAnsi="Times New Roman" w:cs="Times New Roman"/>
          <w:sz w:val="26"/>
          <w:szCs w:val="26"/>
        </w:rPr>
        <w:t xml:space="preserve"> </w:t>
      </w:r>
      <w:r w:rsidRPr="00C57FBE">
        <w:rPr>
          <w:rFonts w:ascii="Times New Roman" w:hAnsi="Times New Roman" w:cs="Times New Roman"/>
          <w:b w:val="0"/>
          <w:sz w:val="26"/>
          <w:szCs w:val="26"/>
        </w:rPr>
        <w:t>Обнародовать настоящее постановление на информационном стенде, расположенном  в помещении администрации сельсовета, а так же разместить на  официальном сайте Ключевского сельсовета в информационно-</w:t>
      </w:r>
      <w:r w:rsidRPr="00C57FBE">
        <w:rPr>
          <w:rFonts w:ascii="Times New Roman" w:hAnsi="Times New Roman" w:cs="Times New Roman"/>
          <w:b w:val="0"/>
          <w:sz w:val="26"/>
          <w:szCs w:val="26"/>
        </w:rPr>
        <w:lastRenderedPageBreak/>
        <w:t>телекоммуникационной сети «Интернет».</w:t>
      </w: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3. Ознакомить муниципальных служащих администрации Ключевского сельсовета с настоящим постановлением под роспись.</w:t>
      </w: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Ключевского сельсовета                                                 Д.В.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Гаркун</w:t>
      </w:r>
      <w:proofErr w:type="gramEnd"/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Ознакомлены:  Гл. специалист   ________________Н.А. Кононова</w:t>
      </w:r>
    </w:p>
    <w:p w:rsidR="00C57FBE" w:rsidRPr="00C57FBE" w:rsidRDefault="00C57FBE" w:rsidP="00C57F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Специалист         ________________А.В. Барболина</w:t>
      </w:r>
    </w:p>
    <w:p w:rsidR="00C57FBE" w:rsidRDefault="00C57FBE" w:rsidP="00263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31A0" w:rsidRPr="008B1A67" w:rsidRDefault="002631A0" w:rsidP="00263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631A0" w:rsidRPr="008B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7"/>
    <w:rsid w:val="002631A0"/>
    <w:rsid w:val="008B1A67"/>
    <w:rsid w:val="00C57FBE"/>
    <w:rsid w:val="00D112C7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67"/>
    <w:pPr>
      <w:spacing w:after="0" w:line="240" w:lineRule="auto"/>
    </w:pPr>
  </w:style>
  <w:style w:type="paragraph" w:customStyle="1" w:styleId="ConsPlusTitle">
    <w:name w:val="ConsPlusTitle"/>
    <w:rsid w:val="00C57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67"/>
    <w:pPr>
      <w:spacing w:after="0" w:line="240" w:lineRule="auto"/>
    </w:pPr>
  </w:style>
  <w:style w:type="paragraph" w:customStyle="1" w:styleId="ConsPlusTitle">
    <w:name w:val="ConsPlusTitle"/>
    <w:rsid w:val="00C57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2018-10-30T05:50:00Z</cp:lastPrinted>
  <dcterms:created xsi:type="dcterms:W3CDTF">2018-10-30T05:22:00Z</dcterms:created>
  <dcterms:modified xsi:type="dcterms:W3CDTF">2018-10-30T05:51:00Z</dcterms:modified>
</cp:coreProperties>
</file>